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97B" w:rsidRPr="00A2697B" w:rsidRDefault="00A2697B" w:rsidP="00A269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E66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25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116A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E66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19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116A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E66E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116A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</w:p>
    <w:p w:rsidR="003237BF" w:rsidRDefault="003237BF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6B0174" w:rsidRDefault="006B0174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90F4E" w:rsidRPr="00490F4E" w:rsidRDefault="00490F4E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D339E" w:rsidRPr="00490F4E" w:rsidRDefault="00AD339E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90F4E" w:rsidRDefault="00490F4E" w:rsidP="00490F4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90F4E" w:rsidRDefault="00490F4E" w:rsidP="00490F4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90F4E" w:rsidRPr="00490F4E" w:rsidRDefault="00490F4E" w:rsidP="00490F4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D5347" w:rsidRDefault="00F37DBB" w:rsidP="00490F4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Basenu Miejskiego w Pionkach</w:t>
      </w:r>
    </w:p>
    <w:p w:rsidR="00AD339E" w:rsidRDefault="00AD339E" w:rsidP="00577D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90F4E" w:rsidRDefault="00490F4E" w:rsidP="00577D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237BF" w:rsidRDefault="003237BF" w:rsidP="00577D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577D54" w:rsidRPr="00577D54" w:rsidRDefault="00CA2803" w:rsidP="00577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  Nr: SB/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7577A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9397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7577A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E66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SB/</w:t>
      </w:r>
      <w:r w:rsidR="007577A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09401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7577A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7577A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08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7577A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DE2BA5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DE2BA5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</w:p>
    <w:p w:rsidR="003237BF" w:rsidRDefault="003237BF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3237BF" w:rsidRPr="00F25695" w:rsidRDefault="003237BF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Pr="002951E2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podstawie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uzyskanych wyników 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8B70F7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w dniu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F902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7577A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CA28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F902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7577A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</w:t>
      </w:r>
      <w:r w:rsidR="00F902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r. :</w:t>
      </w:r>
    </w:p>
    <w:p w:rsidR="003237BF" w:rsidRPr="00F25695" w:rsidRDefault="003237BF" w:rsidP="00577D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3237BF" w:rsidRPr="003E513C" w:rsidRDefault="00ED5BF1" w:rsidP="00B9408E">
      <w:pPr>
        <w:pStyle w:val="Tekstpodstawowy2"/>
        <w:jc w:val="both"/>
        <w:rPr>
          <w:b w:val="0"/>
          <w:bCs w:val="0"/>
          <w:sz w:val="24"/>
        </w:rPr>
      </w:pPr>
      <w:r w:rsidRPr="00A2697B">
        <w:rPr>
          <w:sz w:val="24"/>
        </w:rPr>
        <w:t>- sprawozdanie z badań nr</w:t>
      </w:r>
      <w:r w:rsidRPr="00E66ED6">
        <w:rPr>
          <w:sz w:val="24"/>
        </w:rPr>
        <w:t xml:space="preserve">: </w:t>
      </w:r>
      <w:r w:rsidR="00E66ED6" w:rsidRPr="00E66ED6">
        <w:rPr>
          <w:sz w:val="24"/>
        </w:rPr>
        <w:t>SB/0</w:t>
      </w:r>
      <w:r w:rsidR="00E66ED6" w:rsidRPr="00E66ED6">
        <w:rPr>
          <w:bCs w:val="0"/>
          <w:sz w:val="24"/>
        </w:rPr>
        <w:t>9397</w:t>
      </w:r>
      <w:r w:rsidR="00E66ED6" w:rsidRPr="00E66ED6">
        <w:rPr>
          <w:sz w:val="24"/>
        </w:rPr>
        <w:t>/0</w:t>
      </w:r>
      <w:r w:rsidR="00E66ED6" w:rsidRPr="00E66ED6">
        <w:rPr>
          <w:bCs w:val="0"/>
          <w:sz w:val="24"/>
        </w:rPr>
        <w:t>2</w:t>
      </w:r>
      <w:r w:rsidR="00E66ED6" w:rsidRPr="00E66ED6">
        <w:rPr>
          <w:sz w:val="24"/>
        </w:rPr>
        <w:t>/2018</w:t>
      </w:r>
      <w:r w:rsidR="00E66ED6">
        <w:rPr>
          <w:sz w:val="24"/>
        </w:rPr>
        <w:t xml:space="preserve"> </w:t>
      </w:r>
      <w:r w:rsidR="00201752" w:rsidRPr="00A2697B">
        <w:rPr>
          <w:bCs w:val="0"/>
          <w:sz w:val="24"/>
        </w:rPr>
        <w:t>dot. wody z niecki basenowej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33"/>
        <w:gridCol w:w="1250"/>
        <w:gridCol w:w="1335"/>
        <w:gridCol w:w="1686"/>
        <w:gridCol w:w="1824"/>
      </w:tblGrid>
      <w:tr w:rsidR="00B373CC" w:rsidTr="00560D42">
        <w:tc>
          <w:tcPr>
            <w:tcW w:w="1839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33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250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35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86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24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B373CC" w:rsidTr="00560D42">
        <w:tc>
          <w:tcPr>
            <w:tcW w:w="1839" w:type="dxa"/>
          </w:tcPr>
          <w:p w:rsidR="00B373CC" w:rsidRPr="00A2697B" w:rsidRDefault="00B373CC" w:rsidP="00560D42">
            <w:pPr>
              <w:jc w:val="center"/>
            </w:pPr>
            <w:r w:rsidRPr="00A2697B">
              <w:t>Chlor wolny</w:t>
            </w:r>
          </w:p>
        </w:tc>
        <w:tc>
          <w:tcPr>
            <w:tcW w:w="1133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B373CC" w:rsidRPr="00A2697B" w:rsidRDefault="00B373CC" w:rsidP="00560D42">
            <w:pPr>
              <w:jc w:val="center"/>
            </w:pPr>
            <w:r>
              <w:t>0,</w:t>
            </w:r>
            <w:r w:rsidR="00E8741C">
              <w:t>5</w:t>
            </w:r>
            <w:r w:rsidR="00E66ED6">
              <w:t>6</w:t>
            </w:r>
          </w:p>
        </w:tc>
        <w:tc>
          <w:tcPr>
            <w:tcW w:w="1335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>
              <w:t>± 0,</w:t>
            </w:r>
            <w:r w:rsidR="00E8741C">
              <w:t>1</w:t>
            </w:r>
            <w:r w:rsidR="00E66ED6">
              <w:t>2</w:t>
            </w:r>
          </w:p>
        </w:tc>
        <w:tc>
          <w:tcPr>
            <w:tcW w:w="1686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t>0,3 – 0,6</w:t>
            </w:r>
          </w:p>
        </w:tc>
        <w:tc>
          <w:tcPr>
            <w:tcW w:w="1824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Default="00E8741C" w:rsidP="00E8741C">
            <w:pPr>
              <w:jc w:val="center"/>
            </w:pPr>
            <w:r>
              <w:t>pH</w:t>
            </w:r>
          </w:p>
        </w:tc>
        <w:tc>
          <w:tcPr>
            <w:tcW w:w="1133" w:type="dxa"/>
          </w:tcPr>
          <w:p w:rsidR="00E8741C" w:rsidRDefault="00E8741C" w:rsidP="00E8741C">
            <w:pPr>
              <w:jc w:val="center"/>
            </w:pPr>
            <w:r>
              <w:t>-</w:t>
            </w:r>
          </w:p>
        </w:tc>
        <w:tc>
          <w:tcPr>
            <w:tcW w:w="1250" w:type="dxa"/>
          </w:tcPr>
          <w:p w:rsidR="00E8741C" w:rsidRDefault="00E8741C" w:rsidP="00E8741C">
            <w:pPr>
              <w:jc w:val="center"/>
            </w:pPr>
            <w:r>
              <w:t>6,</w:t>
            </w:r>
            <w:r w:rsidR="00E66ED6">
              <w:t>9</w:t>
            </w:r>
          </w:p>
        </w:tc>
        <w:tc>
          <w:tcPr>
            <w:tcW w:w="1335" w:type="dxa"/>
          </w:tcPr>
          <w:p w:rsidR="00E8741C" w:rsidRDefault="00E8741C" w:rsidP="00E8741C">
            <w:pPr>
              <w:jc w:val="center"/>
            </w:pPr>
            <w:r>
              <w:t>± 0,</w:t>
            </w:r>
            <w:r w:rsidR="00E66ED6">
              <w:t>2</w:t>
            </w:r>
          </w:p>
        </w:tc>
        <w:tc>
          <w:tcPr>
            <w:tcW w:w="1686" w:type="dxa"/>
          </w:tcPr>
          <w:p w:rsidR="00E8741C" w:rsidRDefault="00E8741C" w:rsidP="00E8741C">
            <w:pPr>
              <w:jc w:val="center"/>
            </w:pPr>
            <w:r>
              <w:t>6,5 – 7,6</w:t>
            </w:r>
          </w:p>
        </w:tc>
        <w:tc>
          <w:tcPr>
            <w:tcW w:w="1824" w:type="dxa"/>
          </w:tcPr>
          <w:p w:rsidR="00E8741C" w:rsidRDefault="00E8741C" w:rsidP="00E8741C">
            <w:pPr>
              <w:jc w:val="center"/>
            </w:pPr>
            <w:r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>
              <w:t>0,</w:t>
            </w:r>
            <w:r w:rsidR="00E66ED6">
              <w:t>23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>
              <w:t>± 0,0</w:t>
            </w:r>
            <w:r w:rsidR="00E66ED6">
              <w:t>7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0,3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Potencjał redox</w:t>
            </w:r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mV</w:t>
            </w:r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E8741C" w:rsidRDefault="00E66ED6" w:rsidP="00E8741C">
            <w:pPr>
              <w:jc w:val="center"/>
            </w:pPr>
            <w:r>
              <w:t>771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</w:p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</w:pPr>
            <w:r w:rsidRPr="00A2697B">
              <w:t xml:space="preserve">min 750 </w:t>
            </w:r>
            <w:r w:rsidRPr="00A2697B">
              <w:br/>
              <w:t>przy pH 6,5-7,3</w:t>
            </w:r>
          </w:p>
          <w:p w:rsidR="00E8741C" w:rsidRPr="00A2697B" w:rsidRDefault="00E8741C" w:rsidP="00E8741C">
            <w:pPr>
              <w:jc w:val="center"/>
            </w:pPr>
            <w:r w:rsidRPr="00A2697B">
              <w:t xml:space="preserve">oraz min 770 </w:t>
            </w:r>
          </w:p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przy pH 7,3-7,6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E8741C" w:rsidP="00E8741C">
            <w:pPr>
              <w:jc w:val="center"/>
            </w:pPr>
            <w:r w:rsidRPr="00A2697B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</w:pPr>
            <w:r w:rsidRPr="00A2697B">
              <w:t>Mętność</w:t>
            </w:r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</w:pPr>
            <w:r w:rsidRPr="00A2697B">
              <w:t>NTU</w:t>
            </w:r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</w:pPr>
            <w:r>
              <w:t>&lt;0,10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</w:pPr>
            <w:r>
              <w:t>-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</w:pPr>
            <w:r w:rsidRPr="00A2697B">
              <w:t>0,5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</w:pPr>
            <w:r w:rsidRPr="00A2697B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</w:pPr>
            <w:r w:rsidRPr="00A2697B">
              <w:t>Utlenialność</w:t>
            </w:r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</w:pPr>
            <w:r w:rsidRPr="00A2697B">
              <w:t>mg/l</w:t>
            </w:r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</w:pPr>
            <w:r>
              <w:t>0,</w:t>
            </w:r>
            <w:r w:rsidR="009A64D5">
              <w:t>59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</w:pPr>
            <w:r>
              <w:t>± 0,0</w:t>
            </w:r>
            <w:r w:rsidR="009A64D5">
              <w:t>6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</w:pPr>
            <w:r w:rsidRPr="00A2697B">
              <w:t>4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</w:pPr>
            <w:r w:rsidRPr="00A2697B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</w:pPr>
            <w:r w:rsidRPr="00A2697B">
              <w:t>Liczba mikroorganizmów w 36°C</w:t>
            </w:r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E8741C" w:rsidP="00E8741C">
            <w:pPr>
              <w:jc w:val="center"/>
            </w:pPr>
            <w:r w:rsidRPr="00A2697B">
              <w:t>jtk/1ml</w:t>
            </w:r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9A64D5" w:rsidP="00E8741C">
            <w:pPr>
              <w:jc w:val="center"/>
            </w:pPr>
            <w:r>
              <w:t>6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E8741C" w:rsidP="00E8741C">
            <w:pPr>
              <w:jc w:val="center"/>
            </w:pPr>
            <w:r>
              <w:t>3-1</w:t>
            </w:r>
            <w:r w:rsidR="009A64D5">
              <w:t>1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E8741C" w:rsidP="00E8741C">
            <w:pPr>
              <w:jc w:val="center"/>
            </w:pPr>
            <w:r w:rsidRPr="00A2697B">
              <w:t>100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E8741C" w:rsidP="00E8741C">
            <w:pPr>
              <w:jc w:val="center"/>
            </w:pPr>
            <w:r w:rsidRPr="00A2697B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Pseudomonas aeruginosa</w:t>
            </w:r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jtk/100ml</w:t>
            </w:r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jtk/100ml</w:t>
            </w:r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B373CC" w:rsidRDefault="00B373CC" w:rsidP="00B9408E">
      <w:pPr>
        <w:pStyle w:val="Tekstpodstawowy2"/>
        <w:jc w:val="both"/>
        <w:rPr>
          <w:sz w:val="24"/>
        </w:rPr>
      </w:pPr>
    </w:p>
    <w:p w:rsidR="00B373CC" w:rsidRDefault="00B373CC" w:rsidP="00B9408E">
      <w:pPr>
        <w:pStyle w:val="Tekstpodstawowy2"/>
        <w:jc w:val="both"/>
        <w:rPr>
          <w:sz w:val="24"/>
        </w:rPr>
      </w:pPr>
    </w:p>
    <w:p w:rsidR="00B373CC" w:rsidRDefault="00B373CC" w:rsidP="00B9408E">
      <w:pPr>
        <w:pStyle w:val="Tekstpodstawowy2"/>
        <w:jc w:val="both"/>
        <w:rPr>
          <w:sz w:val="24"/>
        </w:rPr>
      </w:pPr>
    </w:p>
    <w:p w:rsidR="00FD27B2" w:rsidRDefault="00FD27B2" w:rsidP="00B9408E">
      <w:pPr>
        <w:pStyle w:val="Tekstpodstawowy2"/>
        <w:jc w:val="both"/>
        <w:rPr>
          <w:sz w:val="24"/>
        </w:rPr>
      </w:pPr>
    </w:p>
    <w:p w:rsidR="00490F4E" w:rsidRDefault="00490F4E" w:rsidP="00B9408E">
      <w:pPr>
        <w:pStyle w:val="Tekstpodstawowy2"/>
        <w:jc w:val="both"/>
        <w:rPr>
          <w:sz w:val="24"/>
        </w:rPr>
      </w:pPr>
    </w:p>
    <w:p w:rsidR="00490F4E" w:rsidRDefault="00490F4E" w:rsidP="00B9408E">
      <w:pPr>
        <w:pStyle w:val="Tekstpodstawowy2"/>
        <w:jc w:val="both"/>
        <w:rPr>
          <w:sz w:val="24"/>
        </w:rPr>
      </w:pPr>
    </w:p>
    <w:p w:rsidR="009A64D5" w:rsidRDefault="009A64D5" w:rsidP="00B9408E">
      <w:pPr>
        <w:pStyle w:val="Tekstpodstawowy2"/>
        <w:jc w:val="both"/>
        <w:rPr>
          <w:sz w:val="24"/>
        </w:rPr>
      </w:pPr>
    </w:p>
    <w:p w:rsidR="009A64D5" w:rsidRDefault="009A64D5" w:rsidP="00B9408E">
      <w:pPr>
        <w:pStyle w:val="Tekstpodstawowy2"/>
        <w:jc w:val="both"/>
        <w:rPr>
          <w:sz w:val="24"/>
        </w:rPr>
      </w:pPr>
    </w:p>
    <w:p w:rsidR="009A64D5" w:rsidRDefault="009A64D5" w:rsidP="00B9408E">
      <w:pPr>
        <w:pStyle w:val="Tekstpodstawowy2"/>
        <w:jc w:val="both"/>
        <w:rPr>
          <w:sz w:val="24"/>
        </w:rPr>
      </w:pPr>
    </w:p>
    <w:p w:rsidR="00490F4E" w:rsidRDefault="00490F4E" w:rsidP="00B9408E">
      <w:pPr>
        <w:pStyle w:val="Tekstpodstawowy2"/>
        <w:jc w:val="both"/>
        <w:rPr>
          <w:sz w:val="24"/>
        </w:rPr>
      </w:pPr>
    </w:p>
    <w:p w:rsidR="00490F4E" w:rsidRDefault="00490F4E" w:rsidP="00B9408E">
      <w:pPr>
        <w:pStyle w:val="Tekstpodstawowy2"/>
        <w:jc w:val="both"/>
        <w:rPr>
          <w:sz w:val="24"/>
        </w:rPr>
      </w:pPr>
    </w:p>
    <w:p w:rsidR="00427963" w:rsidRDefault="00427963" w:rsidP="007C742B">
      <w:pPr>
        <w:pStyle w:val="Tekstpodstawowy2"/>
        <w:jc w:val="both"/>
        <w:rPr>
          <w:sz w:val="24"/>
        </w:rPr>
      </w:pPr>
    </w:p>
    <w:p w:rsidR="00427963" w:rsidRDefault="00427963" w:rsidP="007C742B">
      <w:pPr>
        <w:pStyle w:val="Tekstpodstawowy2"/>
        <w:jc w:val="both"/>
        <w:rPr>
          <w:sz w:val="24"/>
        </w:rPr>
      </w:pPr>
    </w:p>
    <w:p w:rsidR="007C742B" w:rsidRPr="00A2697B" w:rsidRDefault="007C742B" w:rsidP="007C742B">
      <w:pPr>
        <w:pStyle w:val="Tekstpodstawowy2"/>
        <w:jc w:val="both"/>
        <w:rPr>
          <w:bCs w:val="0"/>
          <w:sz w:val="24"/>
        </w:rPr>
      </w:pPr>
      <w:bookmarkStart w:id="0" w:name="_GoBack"/>
      <w:bookmarkEnd w:id="0"/>
      <w:r w:rsidRPr="00A2697B">
        <w:rPr>
          <w:sz w:val="24"/>
        </w:rPr>
        <w:t>- sprawozdanie z badań nr</w:t>
      </w:r>
      <w:r w:rsidRPr="009A64D5">
        <w:rPr>
          <w:sz w:val="24"/>
        </w:rPr>
        <w:t xml:space="preserve">: </w:t>
      </w:r>
      <w:r w:rsidRPr="009A64D5">
        <w:rPr>
          <w:bCs w:val="0"/>
          <w:sz w:val="24"/>
        </w:rPr>
        <w:t xml:space="preserve"> </w:t>
      </w:r>
      <w:r w:rsidR="009A64D5" w:rsidRPr="009A64D5">
        <w:rPr>
          <w:sz w:val="24"/>
        </w:rPr>
        <w:t>SB/</w:t>
      </w:r>
      <w:r w:rsidR="009A64D5" w:rsidRPr="009A64D5">
        <w:rPr>
          <w:bCs w:val="0"/>
          <w:sz w:val="24"/>
        </w:rPr>
        <w:t>09401</w:t>
      </w:r>
      <w:r w:rsidR="009A64D5" w:rsidRPr="009A64D5">
        <w:rPr>
          <w:sz w:val="24"/>
        </w:rPr>
        <w:t>/0</w:t>
      </w:r>
      <w:r w:rsidR="009A64D5" w:rsidRPr="009A64D5">
        <w:rPr>
          <w:bCs w:val="0"/>
          <w:sz w:val="24"/>
        </w:rPr>
        <w:t>2</w:t>
      </w:r>
      <w:r w:rsidR="009A64D5" w:rsidRPr="009A64D5">
        <w:rPr>
          <w:sz w:val="24"/>
        </w:rPr>
        <w:t>/2018</w:t>
      </w:r>
      <w:r w:rsidR="009A64D5">
        <w:rPr>
          <w:sz w:val="24"/>
        </w:rPr>
        <w:t xml:space="preserve"> </w:t>
      </w:r>
      <w:r w:rsidRPr="00A2697B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7C742B" w:rsidTr="00560D42">
        <w:tc>
          <w:tcPr>
            <w:tcW w:w="1839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98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7C742B" w:rsidTr="00560D42">
        <w:tc>
          <w:tcPr>
            <w:tcW w:w="1839" w:type="dxa"/>
          </w:tcPr>
          <w:p w:rsidR="007C742B" w:rsidRPr="00A2697B" w:rsidRDefault="007C742B" w:rsidP="00560D42">
            <w:pPr>
              <w:jc w:val="center"/>
            </w:pPr>
            <w:r w:rsidRPr="00A2697B">
              <w:t>Chlor wolny</w:t>
            </w:r>
          </w:p>
        </w:tc>
        <w:tc>
          <w:tcPr>
            <w:tcW w:w="1168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7C742B" w:rsidRPr="00A2697B" w:rsidRDefault="007C742B" w:rsidP="00560D42">
            <w:pPr>
              <w:jc w:val="center"/>
            </w:pPr>
            <w:r w:rsidRPr="00A2697B">
              <w:t>0,</w:t>
            </w:r>
            <w:r w:rsidR="009A64D5">
              <w:t>58</w:t>
            </w:r>
          </w:p>
        </w:tc>
        <w:tc>
          <w:tcPr>
            <w:tcW w:w="1398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>
              <w:t>± 0,</w:t>
            </w:r>
            <w:r w:rsidR="009A64D5">
              <w:t>12</w:t>
            </w:r>
          </w:p>
        </w:tc>
        <w:tc>
          <w:tcPr>
            <w:tcW w:w="1662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t>-</w:t>
            </w:r>
          </w:p>
        </w:tc>
        <w:tc>
          <w:tcPr>
            <w:tcW w:w="1837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t>-</w:t>
            </w:r>
          </w:p>
        </w:tc>
      </w:tr>
      <w:tr w:rsidR="00297630" w:rsidTr="00560D42">
        <w:tc>
          <w:tcPr>
            <w:tcW w:w="1839" w:type="dxa"/>
          </w:tcPr>
          <w:p w:rsidR="00297630" w:rsidRDefault="00297630" w:rsidP="00297630">
            <w:pPr>
              <w:jc w:val="center"/>
            </w:pPr>
            <w:r>
              <w:t>pH</w:t>
            </w:r>
          </w:p>
        </w:tc>
        <w:tc>
          <w:tcPr>
            <w:tcW w:w="1168" w:type="dxa"/>
          </w:tcPr>
          <w:p w:rsidR="00297630" w:rsidRDefault="00297630" w:rsidP="00297630">
            <w:pPr>
              <w:jc w:val="center"/>
            </w:pPr>
            <w:r>
              <w:t>-</w:t>
            </w:r>
          </w:p>
        </w:tc>
        <w:tc>
          <w:tcPr>
            <w:tcW w:w="1158" w:type="dxa"/>
          </w:tcPr>
          <w:p w:rsidR="00297630" w:rsidRDefault="009A64D5" w:rsidP="00297630">
            <w:pPr>
              <w:jc w:val="center"/>
            </w:pPr>
            <w:r>
              <w:t>6,9</w:t>
            </w:r>
          </w:p>
        </w:tc>
        <w:tc>
          <w:tcPr>
            <w:tcW w:w="1398" w:type="dxa"/>
          </w:tcPr>
          <w:p w:rsidR="00297630" w:rsidRDefault="00297630" w:rsidP="00297630">
            <w:pPr>
              <w:jc w:val="center"/>
            </w:pPr>
            <w:r>
              <w:t>± 0,</w:t>
            </w:r>
            <w:r w:rsidR="009A64D5">
              <w:t>2</w:t>
            </w:r>
          </w:p>
        </w:tc>
        <w:tc>
          <w:tcPr>
            <w:tcW w:w="1662" w:type="dxa"/>
          </w:tcPr>
          <w:p w:rsidR="00297630" w:rsidRDefault="00297630" w:rsidP="00297630">
            <w:pPr>
              <w:jc w:val="center"/>
            </w:pPr>
            <w:r>
              <w:t>6,5 – 7,6</w:t>
            </w:r>
          </w:p>
        </w:tc>
        <w:tc>
          <w:tcPr>
            <w:tcW w:w="1837" w:type="dxa"/>
          </w:tcPr>
          <w:p w:rsidR="00297630" w:rsidRDefault="00297630" w:rsidP="00297630">
            <w:pPr>
              <w:jc w:val="center"/>
            </w:pPr>
            <w:r>
              <w:t>zgodność</w:t>
            </w:r>
          </w:p>
        </w:tc>
      </w:tr>
      <w:tr w:rsidR="00297630" w:rsidTr="009A64D5">
        <w:trPr>
          <w:trHeight w:val="414"/>
        </w:trPr>
        <w:tc>
          <w:tcPr>
            <w:tcW w:w="1839" w:type="dxa"/>
          </w:tcPr>
          <w:p w:rsidR="00BB3717" w:rsidRDefault="00BB3717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68" w:type="dxa"/>
          </w:tcPr>
          <w:p w:rsidR="00BB3717" w:rsidRDefault="00BB3717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BB3717" w:rsidRDefault="00BB3717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  <w:rPr>
                <w:b/>
              </w:rPr>
            </w:pPr>
            <w:r>
              <w:t>0,2</w:t>
            </w:r>
            <w:r w:rsidR="009A64D5">
              <w:t>0</w:t>
            </w:r>
          </w:p>
        </w:tc>
        <w:tc>
          <w:tcPr>
            <w:tcW w:w="1398" w:type="dxa"/>
          </w:tcPr>
          <w:p w:rsidR="00BB3717" w:rsidRDefault="00BB3717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± 0,0</w:t>
            </w:r>
            <w:r w:rsidR="009A64D5">
              <w:t>6</w:t>
            </w:r>
          </w:p>
        </w:tc>
        <w:tc>
          <w:tcPr>
            <w:tcW w:w="1662" w:type="dxa"/>
          </w:tcPr>
          <w:p w:rsidR="00BB3717" w:rsidRDefault="00BB3717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0,2</w:t>
            </w:r>
          </w:p>
        </w:tc>
        <w:tc>
          <w:tcPr>
            <w:tcW w:w="1837" w:type="dxa"/>
          </w:tcPr>
          <w:p w:rsidR="009A64D5" w:rsidRDefault="009A64D5" w:rsidP="00297630">
            <w:pPr>
              <w:jc w:val="center"/>
            </w:pPr>
          </w:p>
          <w:p w:rsidR="00297630" w:rsidRPr="00A2697B" w:rsidRDefault="00BB3717" w:rsidP="00297630">
            <w:pPr>
              <w:jc w:val="center"/>
              <w:rPr>
                <w:b/>
              </w:rPr>
            </w:pPr>
            <w:r w:rsidRPr="00A2697B">
              <w:t xml:space="preserve"> zgodność</w:t>
            </w:r>
          </w:p>
        </w:tc>
      </w:tr>
      <w:tr w:rsidR="00297630" w:rsidTr="00560D42">
        <w:tc>
          <w:tcPr>
            <w:tcW w:w="1839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Potencjał redox</w:t>
            </w:r>
          </w:p>
        </w:tc>
        <w:tc>
          <w:tcPr>
            <w:tcW w:w="1168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mV</w:t>
            </w:r>
          </w:p>
        </w:tc>
        <w:tc>
          <w:tcPr>
            <w:tcW w:w="1158" w:type="dxa"/>
          </w:tcPr>
          <w:p w:rsidR="00297630" w:rsidRPr="00297630" w:rsidRDefault="009A64D5" w:rsidP="00297630">
            <w:pPr>
              <w:jc w:val="center"/>
            </w:pPr>
            <w:r>
              <w:t>757</w:t>
            </w:r>
          </w:p>
        </w:tc>
        <w:tc>
          <w:tcPr>
            <w:tcW w:w="1398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62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-</w:t>
            </w:r>
          </w:p>
        </w:tc>
        <w:tc>
          <w:tcPr>
            <w:tcW w:w="1837" w:type="dxa"/>
          </w:tcPr>
          <w:p w:rsidR="00297630" w:rsidRPr="00A2697B" w:rsidRDefault="00297630" w:rsidP="00297630">
            <w:pPr>
              <w:jc w:val="center"/>
            </w:pPr>
            <w:r w:rsidRPr="00A2697B">
              <w:t>-</w:t>
            </w:r>
          </w:p>
        </w:tc>
      </w:tr>
      <w:tr w:rsidR="00297630" w:rsidTr="00560D42">
        <w:tc>
          <w:tcPr>
            <w:tcW w:w="1839" w:type="dxa"/>
          </w:tcPr>
          <w:p w:rsidR="00297630" w:rsidRPr="00A2697B" w:rsidRDefault="00297630" w:rsidP="00297630">
            <w:pPr>
              <w:jc w:val="center"/>
            </w:pPr>
            <w:r w:rsidRPr="00A2697B">
              <w:t>Utlenialność</w:t>
            </w:r>
          </w:p>
        </w:tc>
        <w:tc>
          <w:tcPr>
            <w:tcW w:w="1168" w:type="dxa"/>
          </w:tcPr>
          <w:p w:rsidR="00297630" w:rsidRPr="00A2697B" w:rsidRDefault="00297630" w:rsidP="00297630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297630" w:rsidRPr="00A2697B" w:rsidRDefault="00297630" w:rsidP="00297630">
            <w:pPr>
              <w:jc w:val="center"/>
            </w:pPr>
            <w:r>
              <w:t>0,68</w:t>
            </w:r>
          </w:p>
        </w:tc>
        <w:tc>
          <w:tcPr>
            <w:tcW w:w="1398" w:type="dxa"/>
          </w:tcPr>
          <w:p w:rsidR="00297630" w:rsidRPr="00A2697B" w:rsidRDefault="00297630" w:rsidP="00297630">
            <w:pPr>
              <w:jc w:val="center"/>
            </w:pPr>
            <w:r>
              <w:t>±0,07</w:t>
            </w:r>
          </w:p>
        </w:tc>
        <w:tc>
          <w:tcPr>
            <w:tcW w:w="1662" w:type="dxa"/>
          </w:tcPr>
          <w:p w:rsidR="00297630" w:rsidRPr="00A2697B" w:rsidRDefault="00297630" w:rsidP="00297630">
            <w:pPr>
              <w:jc w:val="center"/>
            </w:pPr>
            <w:r w:rsidRPr="00A2697B">
              <w:t>-</w:t>
            </w:r>
          </w:p>
        </w:tc>
        <w:tc>
          <w:tcPr>
            <w:tcW w:w="1837" w:type="dxa"/>
          </w:tcPr>
          <w:p w:rsidR="00297630" w:rsidRPr="00A2697B" w:rsidRDefault="00297630" w:rsidP="00297630">
            <w:pPr>
              <w:jc w:val="center"/>
            </w:pPr>
            <w:r w:rsidRPr="00A2697B">
              <w:t>-</w:t>
            </w:r>
          </w:p>
        </w:tc>
      </w:tr>
      <w:tr w:rsidR="00297630" w:rsidTr="00560D42">
        <w:tc>
          <w:tcPr>
            <w:tcW w:w="1839" w:type="dxa"/>
          </w:tcPr>
          <w:p w:rsidR="00297630" w:rsidRPr="00A2697B" w:rsidRDefault="00297630" w:rsidP="00297630">
            <w:pPr>
              <w:jc w:val="center"/>
            </w:pPr>
            <w:r w:rsidRPr="00A2697B">
              <w:t>Liczba mikroorganizmów w 36°C</w:t>
            </w:r>
          </w:p>
        </w:tc>
        <w:tc>
          <w:tcPr>
            <w:tcW w:w="1168" w:type="dxa"/>
          </w:tcPr>
          <w:p w:rsidR="00297630" w:rsidRPr="00A2697B" w:rsidRDefault="00297630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</w:pPr>
            <w:r w:rsidRPr="00A2697B">
              <w:t>jtk/1ml</w:t>
            </w:r>
          </w:p>
        </w:tc>
        <w:tc>
          <w:tcPr>
            <w:tcW w:w="1158" w:type="dxa"/>
          </w:tcPr>
          <w:p w:rsidR="00297630" w:rsidRPr="00A2697B" w:rsidRDefault="00297630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</w:pPr>
            <w:r>
              <w:t>1</w:t>
            </w:r>
          </w:p>
        </w:tc>
        <w:tc>
          <w:tcPr>
            <w:tcW w:w="1398" w:type="dxa"/>
          </w:tcPr>
          <w:p w:rsidR="00297630" w:rsidRPr="00A2697B" w:rsidRDefault="00297630" w:rsidP="00297630">
            <w:pPr>
              <w:jc w:val="center"/>
            </w:pPr>
          </w:p>
          <w:p w:rsidR="00297630" w:rsidRPr="00A2697B" w:rsidRDefault="009A64D5" w:rsidP="00297630">
            <w:pPr>
              <w:jc w:val="center"/>
            </w:pPr>
            <w:r>
              <w:t>1-5</w:t>
            </w:r>
          </w:p>
        </w:tc>
        <w:tc>
          <w:tcPr>
            <w:tcW w:w="1662" w:type="dxa"/>
          </w:tcPr>
          <w:p w:rsidR="00297630" w:rsidRPr="00A2697B" w:rsidRDefault="00297630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</w:pPr>
            <w:r w:rsidRPr="00A2697B">
              <w:t>20</w:t>
            </w:r>
          </w:p>
        </w:tc>
        <w:tc>
          <w:tcPr>
            <w:tcW w:w="1837" w:type="dxa"/>
          </w:tcPr>
          <w:p w:rsidR="00297630" w:rsidRPr="00A2697B" w:rsidRDefault="00297630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</w:pPr>
            <w:r w:rsidRPr="00A2697B">
              <w:t>zgodność</w:t>
            </w:r>
          </w:p>
        </w:tc>
      </w:tr>
      <w:tr w:rsidR="00297630" w:rsidTr="00560D42">
        <w:tc>
          <w:tcPr>
            <w:tcW w:w="1839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Pseudomonas aeruginosa</w:t>
            </w:r>
          </w:p>
        </w:tc>
        <w:tc>
          <w:tcPr>
            <w:tcW w:w="1168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jtk/100ml</w:t>
            </w:r>
          </w:p>
        </w:tc>
        <w:tc>
          <w:tcPr>
            <w:tcW w:w="1158" w:type="dxa"/>
          </w:tcPr>
          <w:p w:rsidR="00297630" w:rsidRPr="00A2697B" w:rsidRDefault="00297630" w:rsidP="00297630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297630" w:rsidRPr="00A2697B" w:rsidRDefault="00297630" w:rsidP="00297630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297630" w:rsidRPr="00A2697B" w:rsidRDefault="00297630" w:rsidP="00297630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297630" w:rsidTr="00560D42">
        <w:tc>
          <w:tcPr>
            <w:tcW w:w="1839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68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jtk/100ml</w:t>
            </w:r>
          </w:p>
        </w:tc>
        <w:tc>
          <w:tcPr>
            <w:tcW w:w="1158" w:type="dxa"/>
          </w:tcPr>
          <w:p w:rsidR="00297630" w:rsidRPr="00A2697B" w:rsidRDefault="00297630" w:rsidP="00297630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297630" w:rsidRPr="00A2697B" w:rsidRDefault="00297630" w:rsidP="00297630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297630" w:rsidRPr="00A2697B" w:rsidRDefault="00297630" w:rsidP="00297630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6B0174" w:rsidRDefault="006B0174" w:rsidP="007C742B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427963" w:rsidRDefault="00427963" w:rsidP="00427963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zgodność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Rozporządzenia Ministra Zdrowia z dn. 09 listopada 2015r. w sprawie wymagań, jakim powinna odpowiadać woda na pływalniach (Dz. U. z 2015r. poz. 2016).</w:t>
      </w:r>
    </w:p>
    <w:p w:rsidR="00427963" w:rsidRPr="00AD339E" w:rsidRDefault="00427963" w:rsidP="00427963">
      <w:pPr>
        <w:ind w:firstLine="708"/>
        <w:jc w:val="both"/>
        <w:rPr>
          <w:rFonts w:ascii="Times New Roman" w:eastAsia="Times New Roman" w:hAnsi="Times New Roman" w:cs="Times New Roman"/>
          <w:bCs/>
          <w:sz w:val="2"/>
          <w:szCs w:val="2"/>
          <w:lang w:eastAsia="pl-PL"/>
        </w:rPr>
      </w:pPr>
    </w:p>
    <w:p w:rsidR="00427963" w:rsidRDefault="00427963" w:rsidP="00427963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427963" w:rsidRDefault="00427963" w:rsidP="0042796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Gmina Miasto Pionki </w:t>
      </w:r>
    </w:p>
    <w:p w:rsidR="00427963" w:rsidRDefault="00427963" w:rsidP="00427963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 </w:t>
      </w:r>
    </w:p>
    <w:p w:rsidR="00427963" w:rsidRDefault="00427963" w:rsidP="00427963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427963" w:rsidRPr="00AD339E" w:rsidRDefault="00427963" w:rsidP="0042796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a/a</w:t>
      </w:r>
    </w:p>
    <w:p w:rsidR="00A2697B" w:rsidRPr="00AD339E" w:rsidRDefault="00A2697B" w:rsidP="00427963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sectPr w:rsidR="00A2697B" w:rsidRPr="00AD339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661A" w:rsidRDefault="0074661A" w:rsidP="00C811AD">
      <w:pPr>
        <w:spacing w:after="0" w:line="240" w:lineRule="auto"/>
      </w:pPr>
      <w:r>
        <w:separator/>
      </w:r>
    </w:p>
  </w:endnote>
  <w:endnote w:type="continuationSeparator" w:id="0">
    <w:p w:rsidR="0074661A" w:rsidRDefault="0074661A" w:rsidP="00C81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2550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B1439" w:rsidRDefault="00CB143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796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796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B1439" w:rsidRDefault="00CB14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661A" w:rsidRDefault="0074661A" w:rsidP="00C811AD">
      <w:pPr>
        <w:spacing w:after="0" w:line="240" w:lineRule="auto"/>
      </w:pPr>
      <w:r>
        <w:separator/>
      </w:r>
    </w:p>
  </w:footnote>
  <w:footnote w:type="continuationSeparator" w:id="0">
    <w:p w:rsidR="0074661A" w:rsidRDefault="0074661A" w:rsidP="00C81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CB1439" w:rsidRPr="00A2697B" w:rsidRDefault="00CB1439" w:rsidP="00C811AD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CB1439" w:rsidRPr="00AD339E" w:rsidRDefault="00CB1439" w:rsidP="00C811AD">
    <w:pPr>
      <w:spacing w:after="0" w:line="240" w:lineRule="auto"/>
      <w:rPr>
        <w:rFonts w:ascii="Times New Roman" w:eastAsia="Times New Roman" w:hAnsi="Times New Roman" w:cs="Times New Roman"/>
        <w:sz w:val="2"/>
        <w:szCs w:val="2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04E683DC" wp14:editId="1A5D3E6E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D339E">
      <w:rPr>
        <w:rFonts w:ascii="Times New Roman" w:eastAsia="Times New Roman" w:hAnsi="Times New Roman" w:cs="Times New Roman"/>
        <w:sz w:val="2"/>
        <w:szCs w:val="2"/>
        <w:lang w:val="en-US" w:eastAsia="pl-PL"/>
      </w:rPr>
      <w:t xml:space="preserve">   </w:t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CB1439" w:rsidRPr="004A317F" w:rsidTr="00CB1439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CB1439" w:rsidRPr="00C811AD" w:rsidRDefault="00CB1439" w:rsidP="00C811AD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C811AD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CB1439" w:rsidRPr="00AD339E" w:rsidRDefault="00CB1439">
    <w:pPr>
      <w:pStyle w:val="Nagwek"/>
      <w:rPr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E66500"/>
    <w:multiLevelType w:val="hybridMultilevel"/>
    <w:tmpl w:val="E6B2D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444BD"/>
    <w:rsid w:val="00054AEF"/>
    <w:rsid w:val="000769A3"/>
    <w:rsid w:val="000969CF"/>
    <w:rsid w:val="00096B3C"/>
    <w:rsid w:val="000A0722"/>
    <w:rsid w:val="000B234F"/>
    <w:rsid w:val="000B2916"/>
    <w:rsid w:val="00116A41"/>
    <w:rsid w:val="00127A18"/>
    <w:rsid w:val="001650EE"/>
    <w:rsid w:val="00165C86"/>
    <w:rsid w:val="00165F74"/>
    <w:rsid w:val="00175F7A"/>
    <w:rsid w:val="00194749"/>
    <w:rsid w:val="00196A03"/>
    <w:rsid w:val="001D6A4E"/>
    <w:rsid w:val="001E5356"/>
    <w:rsid w:val="001F3F8A"/>
    <w:rsid w:val="00201752"/>
    <w:rsid w:val="0020319D"/>
    <w:rsid w:val="0021159B"/>
    <w:rsid w:val="002220AD"/>
    <w:rsid w:val="002951E2"/>
    <w:rsid w:val="00297630"/>
    <w:rsid w:val="002C3A34"/>
    <w:rsid w:val="002C6377"/>
    <w:rsid w:val="002D5347"/>
    <w:rsid w:val="002D6B63"/>
    <w:rsid w:val="002F0313"/>
    <w:rsid w:val="003237BF"/>
    <w:rsid w:val="00351BAD"/>
    <w:rsid w:val="003743EA"/>
    <w:rsid w:val="003E513C"/>
    <w:rsid w:val="00427963"/>
    <w:rsid w:val="00441345"/>
    <w:rsid w:val="0045633C"/>
    <w:rsid w:val="0047032F"/>
    <w:rsid w:val="00484B12"/>
    <w:rsid w:val="00490F4E"/>
    <w:rsid w:val="004A317F"/>
    <w:rsid w:val="004A6A5B"/>
    <w:rsid w:val="004C69D7"/>
    <w:rsid w:val="004E1F72"/>
    <w:rsid w:val="004E7674"/>
    <w:rsid w:val="005445F2"/>
    <w:rsid w:val="00550D3C"/>
    <w:rsid w:val="005627EC"/>
    <w:rsid w:val="00577D54"/>
    <w:rsid w:val="00580DB5"/>
    <w:rsid w:val="005E289A"/>
    <w:rsid w:val="006112C4"/>
    <w:rsid w:val="006362FD"/>
    <w:rsid w:val="0064397F"/>
    <w:rsid w:val="00682E1E"/>
    <w:rsid w:val="00684BA7"/>
    <w:rsid w:val="006B0174"/>
    <w:rsid w:val="006E7FFE"/>
    <w:rsid w:val="007014FE"/>
    <w:rsid w:val="0070502D"/>
    <w:rsid w:val="00723153"/>
    <w:rsid w:val="0074043E"/>
    <w:rsid w:val="0074661A"/>
    <w:rsid w:val="007577AE"/>
    <w:rsid w:val="00792FD8"/>
    <w:rsid w:val="007C742B"/>
    <w:rsid w:val="007E3351"/>
    <w:rsid w:val="007F67B0"/>
    <w:rsid w:val="00801BC5"/>
    <w:rsid w:val="00845A49"/>
    <w:rsid w:val="00874E64"/>
    <w:rsid w:val="00893E84"/>
    <w:rsid w:val="008B70F7"/>
    <w:rsid w:val="008E6E6E"/>
    <w:rsid w:val="00914A2A"/>
    <w:rsid w:val="00917865"/>
    <w:rsid w:val="00934343"/>
    <w:rsid w:val="00955154"/>
    <w:rsid w:val="00956055"/>
    <w:rsid w:val="009659BA"/>
    <w:rsid w:val="00981DFC"/>
    <w:rsid w:val="009961A7"/>
    <w:rsid w:val="00997D91"/>
    <w:rsid w:val="009A64D5"/>
    <w:rsid w:val="00A035F1"/>
    <w:rsid w:val="00A2697B"/>
    <w:rsid w:val="00A535C1"/>
    <w:rsid w:val="00A543F2"/>
    <w:rsid w:val="00A73C31"/>
    <w:rsid w:val="00AA7D4F"/>
    <w:rsid w:val="00AB6397"/>
    <w:rsid w:val="00AC103A"/>
    <w:rsid w:val="00AC51E6"/>
    <w:rsid w:val="00AD339E"/>
    <w:rsid w:val="00AD63F3"/>
    <w:rsid w:val="00AE4362"/>
    <w:rsid w:val="00AF71B1"/>
    <w:rsid w:val="00B12190"/>
    <w:rsid w:val="00B251E6"/>
    <w:rsid w:val="00B373CC"/>
    <w:rsid w:val="00B547FC"/>
    <w:rsid w:val="00B67F21"/>
    <w:rsid w:val="00B837CD"/>
    <w:rsid w:val="00B9408E"/>
    <w:rsid w:val="00BA1892"/>
    <w:rsid w:val="00BB3717"/>
    <w:rsid w:val="00BB74B2"/>
    <w:rsid w:val="00BD2B25"/>
    <w:rsid w:val="00BE10F9"/>
    <w:rsid w:val="00C17186"/>
    <w:rsid w:val="00C24F88"/>
    <w:rsid w:val="00C357CB"/>
    <w:rsid w:val="00C53851"/>
    <w:rsid w:val="00C80FDB"/>
    <w:rsid w:val="00C811AD"/>
    <w:rsid w:val="00C81BD6"/>
    <w:rsid w:val="00CA2803"/>
    <w:rsid w:val="00CB1439"/>
    <w:rsid w:val="00CD394A"/>
    <w:rsid w:val="00D84C2A"/>
    <w:rsid w:val="00D91A83"/>
    <w:rsid w:val="00DC793F"/>
    <w:rsid w:val="00DE2BA5"/>
    <w:rsid w:val="00E02F1F"/>
    <w:rsid w:val="00E17742"/>
    <w:rsid w:val="00E24263"/>
    <w:rsid w:val="00E32FCE"/>
    <w:rsid w:val="00E66ED6"/>
    <w:rsid w:val="00E81291"/>
    <w:rsid w:val="00E86C6C"/>
    <w:rsid w:val="00E8741C"/>
    <w:rsid w:val="00EA3E25"/>
    <w:rsid w:val="00EA725A"/>
    <w:rsid w:val="00EB3CB1"/>
    <w:rsid w:val="00ED5BF1"/>
    <w:rsid w:val="00F06695"/>
    <w:rsid w:val="00F07FF7"/>
    <w:rsid w:val="00F17A0B"/>
    <w:rsid w:val="00F245B0"/>
    <w:rsid w:val="00F25695"/>
    <w:rsid w:val="00F37DBB"/>
    <w:rsid w:val="00F724DE"/>
    <w:rsid w:val="00F732D1"/>
    <w:rsid w:val="00F90187"/>
    <w:rsid w:val="00F902DF"/>
    <w:rsid w:val="00F94B0B"/>
    <w:rsid w:val="00FA719C"/>
    <w:rsid w:val="00FB55E7"/>
    <w:rsid w:val="00FB6C34"/>
    <w:rsid w:val="00FD27B2"/>
    <w:rsid w:val="00FD30D2"/>
    <w:rsid w:val="00FE6A79"/>
    <w:rsid w:val="00FE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4508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269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1AD"/>
  </w:style>
  <w:style w:type="paragraph" w:styleId="Stopka">
    <w:name w:val="footer"/>
    <w:basedOn w:val="Normalny"/>
    <w:link w:val="Stopka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C22B1-1468-410A-A096-27DBEC764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2018-02-19T07:50:00Z</cp:lastPrinted>
  <dcterms:created xsi:type="dcterms:W3CDTF">2018-02-19T07:51:00Z</dcterms:created>
  <dcterms:modified xsi:type="dcterms:W3CDTF">2018-02-19T07:51:00Z</dcterms:modified>
</cp:coreProperties>
</file>